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360"/>
        <w:rPr>
          <w:b w:val="1"/>
          <w:color w:val="c41f32"/>
          <w:sz w:val="32"/>
          <w:szCs w:val="32"/>
        </w:rPr>
      </w:pPr>
      <w:r w:rsidDel="00000000" w:rsidR="00000000" w:rsidRPr="00000000">
        <w:rPr>
          <w:b w:val="1"/>
          <w:color w:val="1f497d"/>
          <w:sz w:val="32"/>
          <w:szCs w:val="32"/>
          <w:rtl w:val="0"/>
        </w:rPr>
        <w:t xml:space="preserve">Assessment Committee MEETING AGENDA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6993170</wp:posOffset>
            </wp:positionH>
            <wp:positionV relativeFrom="paragraph">
              <wp:posOffset>-63857</wp:posOffset>
            </wp:positionV>
            <wp:extent cx="2134812" cy="509983"/>
            <wp:effectExtent b="0" l="0" r="0" t="0"/>
            <wp:wrapNone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4812" cy="50998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360" w:firstLine="0"/>
        <w:rPr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Date</w:t>
      </w:r>
      <w:r w:rsidDel="00000000" w:rsidR="00000000" w:rsidRPr="00000000">
        <w:rPr>
          <w:sz w:val="28"/>
          <w:szCs w:val="28"/>
          <w:rtl w:val="0"/>
        </w:rPr>
        <w:t xml:space="preserve">: June 2, 2025</w:t>
      </w:r>
      <w:r w:rsidDel="00000000" w:rsidR="00000000" w:rsidRPr="00000000">
        <w:rPr>
          <w:color w:val="c41f32"/>
          <w:sz w:val="28"/>
          <w:szCs w:val="28"/>
          <w:rtl w:val="0"/>
        </w:rPr>
        <w:t xml:space="preserve">|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Time</w:t>
      </w:r>
      <w:r w:rsidDel="00000000" w:rsidR="00000000" w:rsidRPr="00000000">
        <w:rPr>
          <w:sz w:val="28"/>
          <w:szCs w:val="28"/>
          <w:rtl w:val="0"/>
        </w:rPr>
        <w:t xml:space="preserve">: 12-12:50PM </w:t>
      </w:r>
      <w:r w:rsidDel="00000000" w:rsidR="00000000" w:rsidRPr="00000000">
        <w:rPr>
          <w:color w:val="c41f32"/>
          <w:sz w:val="28"/>
          <w:szCs w:val="28"/>
          <w:rtl w:val="0"/>
        </w:rPr>
        <w:t xml:space="preserve">|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Location</w:t>
      </w:r>
      <w:r w:rsidDel="00000000" w:rsidR="00000000" w:rsidRPr="00000000">
        <w:rPr>
          <w:sz w:val="28"/>
          <w:szCs w:val="28"/>
          <w:rtl w:val="0"/>
        </w:rPr>
        <w:t xml:space="preserve">: ZOOM </w:t>
      </w:r>
      <w:r w:rsidDel="00000000" w:rsidR="00000000" w:rsidRPr="00000000">
        <w:rPr>
          <w:color w:val="c41f32"/>
          <w:sz w:val="28"/>
          <w:szCs w:val="28"/>
          <w:rtl w:val="0"/>
        </w:rPr>
        <w:t xml:space="preserve">|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Recorder</w:t>
      </w:r>
      <w:r w:rsidDel="00000000" w:rsidR="00000000" w:rsidRPr="00000000">
        <w:rPr>
          <w:sz w:val="28"/>
          <w:szCs w:val="28"/>
          <w:rtl w:val="0"/>
        </w:rPr>
        <w:t xml:space="preserve">: Elizabeth Carney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i w:val="1"/>
          <w:sz w:val="12"/>
          <w:szCs w:val="12"/>
        </w:rPr>
      </w:pPr>
      <w:r w:rsidDel="00000000" w:rsidR="00000000" w:rsidRPr="00000000">
        <w:rPr>
          <w:i w:val="1"/>
          <w:rtl w:val="0"/>
        </w:rPr>
        <w:t xml:space="preserve">        </w:t>
      </w:r>
      <w:r w:rsidDel="00000000" w:rsidR="00000000" w:rsidRPr="00000000">
        <w:rPr>
          <w:rtl w:val="0"/>
        </w:rPr>
      </w:r>
    </w:p>
    <w:tbl>
      <w:tblPr>
        <w:tblStyle w:val="Table1"/>
        <w:tblW w:w="14039.0" w:type="dxa"/>
        <w:jc w:val="left"/>
        <w:tblInd w:w="3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90"/>
        <w:gridCol w:w="1440"/>
        <w:gridCol w:w="1171"/>
        <w:gridCol w:w="7738"/>
        <w:tblGridChange w:id="0">
          <w:tblGrid>
            <w:gridCol w:w="3690"/>
            <w:gridCol w:w="1440"/>
            <w:gridCol w:w="1171"/>
            <w:gridCol w:w="7738"/>
          </w:tblGrid>
        </w:tblGridChange>
      </w:tblGrid>
      <w:tr>
        <w:trPr>
          <w:cantSplit w:val="0"/>
          <w:trHeight w:val="422" w:hRule="atLeast"/>
          <w:tblHeader w:val="0"/>
        </w:trPr>
        <w:tc>
          <w:tcPr>
            <w:shd w:fill="1e2b66" w:val="clear"/>
          </w:tcPr>
          <w:p w:rsidR="00000000" w:rsidDel="00000000" w:rsidP="00000000" w:rsidRDefault="00000000" w:rsidRPr="00000000" w14:paraId="00000004">
            <w:pPr>
              <w:spacing w:before="40" w:lineRule="auto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         Topic/Item</w:t>
            </w:r>
          </w:p>
        </w:tc>
        <w:tc>
          <w:tcPr>
            <w:shd w:fill="1e2b66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Facilitator </w:t>
            </w:r>
          </w:p>
        </w:tc>
        <w:tc>
          <w:tcPr>
            <w:shd w:fill="1e2b66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Allotted Time</w:t>
            </w:r>
          </w:p>
        </w:tc>
        <w:tc>
          <w:tcPr>
            <w:shd w:fill="1e2b66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Short Description of Topic and Task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Updates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5-10 min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Space for any updates/sharing from the group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Update from Elizabeth on support for gen ed assessmen</w:t>
            </w:r>
            <w:r w:rsidDel="00000000" w:rsidR="00000000" w:rsidRPr="00000000">
              <w:rPr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01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Teaching &amp; Learning Council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Elizabeth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20 min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The Assessment Committee is on the agenda of the Teaching and Learning Council meeting June 6</w:t>
            </w:r>
            <w:r w:rsidDel="00000000" w:rsidR="00000000" w:rsidRPr="00000000">
              <w:rPr>
                <w:color w:val="00000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color w:val="000000"/>
                <w:rtl w:val="0"/>
              </w:rPr>
              <w:t xml:space="preserve"> 1:30-3. Elizabeth will attend and other committee members are welcome! The general plan is to share the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2024 assessment report review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. Let’s discuss any details you want to make sure get communicated and any questions you want to be brought to the Council at th</w:t>
            </w:r>
            <w:r w:rsidDel="00000000" w:rsidR="00000000" w:rsidRPr="00000000">
              <w:rPr>
                <w:rtl w:val="0"/>
              </w:rPr>
              <w:t xml:space="preserve">is meeting</w:t>
            </w:r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Report template, gen ed edition</w:t>
            </w:r>
          </w:p>
          <w:p w:rsidR="00000000" w:rsidDel="00000000" w:rsidP="00000000" w:rsidRDefault="00000000" w:rsidRPr="00000000" w14:paraId="0000002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Elizabeth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20 min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bookmarkStart w:colFirst="0" w:colLast="0" w:name="_r87q4l52pzk4" w:id="0"/>
            <w:bookmarkEnd w:id="0"/>
            <w:r w:rsidDel="00000000" w:rsidR="00000000" w:rsidRPr="00000000">
              <w:rPr>
                <w:rtl w:val="0"/>
              </w:rPr>
              <w:t xml:space="preserve">Review a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draft of a gen-ed-specific report template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271606</wp:posOffset>
            </wp:positionH>
            <wp:positionV relativeFrom="paragraph">
              <wp:posOffset>167005</wp:posOffset>
            </wp:positionV>
            <wp:extent cx="306705" cy="306705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3067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2"/>
        <w:tblW w:w="14035.0" w:type="dxa"/>
        <w:jc w:val="left"/>
        <w:tblInd w:w="3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48"/>
        <w:gridCol w:w="1712"/>
        <w:gridCol w:w="1969"/>
        <w:gridCol w:w="3878"/>
        <w:gridCol w:w="1528"/>
        <w:tblGridChange w:id="0">
          <w:tblGrid>
            <w:gridCol w:w="4948"/>
            <w:gridCol w:w="1712"/>
            <w:gridCol w:w="1969"/>
            <w:gridCol w:w="3878"/>
            <w:gridCol w:w="1528"/>
          </w:tblGrid>
        </w:tblGridChange>
      </w:tblGrid>
      <w:tr>
        <w:trPr>
          <w:cantSplit w:val="0"/>
          <w:trHeight w:val="216" w:hRule="atLeast"/>
          <w:tblHeader w:val="0"/>
        </w:trPr>
        <w:tc>
          <w:tcPr>
            <w:gridSpan w:val="5"/>
            <w:tcBorders>
              <w:top w:color="000000" w:space="0" w:sz="0" w:val="nil"/>
            </w:tcBorders>
            <w:shd w:fill="c41f32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         FUTURE AGENDA ITEMS FOR MEETINGS</w:t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shd w:fill="1e2b66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Topic/Item</w:t>
            </w:r>
          </w:p>
        </w:tc>
        <w:tc>
          <w:tcPr>
            <w:shd w:fill="1e2b66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Facilitator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1e2b66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Short Description of Topic and Task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1e2b66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Category</w:t>
            </w:r>
          </w:p>
        </w:tc>
      </w:tr>
      <w:tr>
        <w:trPr>
          <w:cantSplit w:val="1"/>
          <w:trHeight w:val="683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Discussion</w:t>
            </w:r>
          </w:p>
          <w:p w:rsidR="00000000" w:rsidDel="00000000" w:rsidP="00000000" w:rsidRDefault="00000000" w:rsidRPr="00000000" w14:paraId="0000003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Decision</w:t>
            </w:r>
          </w:p>
          <w:p w:rsidR="00000000" w:rsidDel="00000000" w:rsidP="00000000" w:rsidRDefault="00000000" w:rsidRPr="00000000" w14:paraId="0000003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Advocacy</w:t>
            </w:r>
          </w:p>
          <w:p w:rsidR="00000000" w:rsidDel="00000000" w:rsidP="00000000" w:rsidRDefault="00000000" w:rsidRPr="00000000" w14:paraId="0000003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shd w:fill="1e2b66" w:val="clear"/>
          </w:tcPr>
          <w:p w:rsidR="00000000" w:rsidDel="00000000" w:rsidP="00000000" w:rsidRDefault="00000000" w:rsidRPr="00000000" w14:paraId="00000040">
            <w:pPr>
              <w:tabs>
                <w:tab w:val="center" w:leader="none" w:pos="2366"/>
              </w:tabs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ab/>
              <w:t xml:space="preserve">       Upcoming Meeting Dates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-3173</wp:posOffset>
                  </wp:positionH>
                  <wp:positionV relativeFrom="paragraph">
                    <wp:posOffset>2540</wp:posOffset>
                  </wp:positionV>
                  <wp:extent cx="266700" cy="266700"/>
                  <wp:effectExtent b="0" l="0" r="0" t="0"/>
                  <wp:wrapNone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1e2b66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Start Time</w:t>
            </w:r>
          </w:p>
        </w:tc>
        <w:tc>
          <w:tcPr>
            <w:shd w:fill="1e2b66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End time</w:t>
            </w:r>
          </w:p>
        </w:tc>
        <w:tc>
          <w:tcPr>
            <w:gridSpan w:val="2"/>
            <w:shd w:fill="1e2b66" w:val="clear"/>
          </w:tcPr>
          <w:p w:rsidR="00000000" w:rsidDel="00000000" w:rsidP="00000000" w:rsidRDefault="00000000" w:rsidRPr="00000000" w14:paraId="00000043">
            <w:pPr>
              <w:tabs>
                <w:tab w:val="left" w:leader="none" w:pos="1678"/>
                <w:tab w:val="center" w:leader="none" w:pos="2596"/>
                <w:tab w:val="right" w:leader="none" w:pos="5192"/>
              </w:tabs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ab/>
              <w:tab/>
              <w:t xml:space="preserve">Location</w:t>
              <w:tab/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tabs>
                <w:tab w:val="center" w:leader="none" w:pos="2259"/>
                <w:tab w:val="left" w:leader="none" w:pos="355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6" w:hRule="atLeast"/>
          <w:tblHeader w:val="0"/>
        </w:trPr>
        <w:tc>
          <w:tcPr>
            <w:shd w:fill="1e2b66" w:val="clear"/>
          </w:tcPr>
          <w:p w:rsidR="00000000" w:rsidDel="00000000" w:rsidP="00000000" w:rsidRDefault="00000000" w:rsidRPr="00000000" w14:paraId="0000004A">
            <w:pPr>
              <w:tabs>
                <w:tab w:val="center" w:leader="none" w:pos="2366"/>
              </w:tabs>
              <w:spacing w:before="240" w:lineRule="auto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MEMBERS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B">
            <w:pPr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Martha Bailey, Elizabeth Carney, Jil Freeman, Erin Gravelle, Kelly Mercer, Stephanie Murphy, Lisa Nielson, Lisa Reynolds, Ashley Sears, Yvonne Smith, Aundrea Snitker, Steven Soll, Amy Warren</w:t>
            </w: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 Start time</w:t>
              <w:tab/>
              <w:t xml:space="preserve">Location</w:t>
              <w:tab/>
            </w:r>
          </w:p>
        </w:tc>
      </w:tr>
    </w:tbl>
    <w:p w:rsidR="00000000" w:rsidDel="00000000" w:rsidP="00000000" w:rsidRDefault="00000000" w:rsidRPr="00000000" w14:paraId="0000004F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450" w:top="639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MS Gothic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yperlink" Target="https://docs.google.com/document/d/1_FiZr91wFyD8IgghRXjt6H2-1bvn81YPrkNT-Edmh5s/edit?usp=sharing" TargetMode="External"/><Relationship Id="rId8" Type="http://schemas.openxmlformats.org/officeDocument/2006/relationships/hyperlink" Target="https://docs.google.com/document/d/1c-xYtLi1n10cqVh93orapFa4g7vMuKi9vzMPIijUyWk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